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1152" w14:textId="77777777" w:rsidR="00DA5242" w:rsidRPr="00546643" w:rsidRDefault="00DA5242" w:rsidP="0054664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643">
        <w:rPr>
          <w:rFonts w:ascii="Times New Roman" w:hAnsi="Times New Roman" w:cs="Times New Roman"/>
          <w:b/>
          <w:sz w:val="24"/>
          <w:szCs w:val="24"/>
        </w:rPr>
        <w:t xml:space="preserve">Предложения в резолюцию </w:t>
      </w:r>
    </w:p>
    <w:p w14:paraId="423D59EB" w14:textId="77777777" w:rsidR="00DA5242" w:rsidRPr="00546643" w:rsidRDefault="00DA5242" w:rsidP="0054664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I Всероссийский Конгресс общественных объединений туризма, гостеприимства и спорта</w:t>
      </w:r>
    </w:p>
    <w:p w14:paraId="46AF7220" w14:textId="77777777" w:rsidR="004A3C55" w:rsidRPr="00546643" w:rsidRDefault="004A3C55" w:rsidP="0054664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A02BA" w14:textId="77777777" w:rsidR="00B6141A" w:rsidRPr="00546643" w:rsidRDefault="00DA5242" w:rsidP="0054664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43">
        <w:rPr>
          <w:rFonts w:ascii="Times New Roman" w:hAnsi="Times New Roman" w:cs="Times New Roman"/>
          <w:b/>
          <w:sz w:val="24"/>
          <w:szCs w:val="24"/>
        </w:rPr>
        <w:t>Тема: «</w:t>
      </w:r>
      <w:r w:rsidR="00B6141A" w:rsidRPr="00546643">
        <w:rPr>
          <w:rFonts w:ascii="Times New Roman" w:hAnsi="Times New Roman" w:cs="Times New Roman"/>
          <w:b/>
          <w:sz w:val="24"/>
          <w:szCs w:val="24"/>
        </w:rPr>
        <w:t>Продвижение субъектов РФ на международном рынке деловых мероприятий»</w:t>
      </w:r>
    </w:p>
    <w:p w14:paraId="22076FE4" w14:textId="77777777" w:rsidR="00B6141A" w:rsidRPr="00546643" w:rsidRDefault="00DA5242" w:rsidP="00546643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46643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B6141A" w:rsidRPr="00546643">
        <w:rPr>
          <w:rFonts w:ascii="Times New Roman" w:hAnsi="Times New Roman" w:cs="Times New Roman"/>
          <w:b/>
          <w:sz w:val="24"/>
          <w:szCs w:val="24"/>
        </w:rPr>
        <w:t>Калачев Алексей Витальевич</w:t>
      </w:r>
    </w:p>
    <w:p w14:paraId="125C3AE6" w14:textId="77777777" w:rsidR="00DA5242" w:rsidRPr="00546643" w:rsidRDefault="00B6141A" w:rsidP="00546643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Директор Национальное конгресс-бюро (НКБ)</w:t>
      </w:r>
    </w:p>
    <w:p w14:paraId="774C3E73" w14:textId="77777777" w:rsidR="003D3DE2" w:rsidRPr="00546643" w:rsidRDefault="003D3DE2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04CB1F" w14:textId="77777777" w:rsidR="000352C5" w:rsidRPr="00546643" w:rsidRDefault="00DA5242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546643">
        <w:rPr>
          <w:rFonts w:ascii="Times New Roman" w:hAnsi="Times New Roman" w:cs="Times New Roman"/>
          <w:sz w:val="24"/>
          <w:szCs w:val="24"/>
        </w:rPr>
        <w:t xml:space="preserve"> </w:t>
      </w:r>
      <w:r w:rsidR="00B6141A" w:rsidRPr="00546643">
        <w:rPr>
          <w:rFonts w:ascii="Times New Roman" w:hAnsi="Times New Roman" w:cs="Times New Roman"/>
          <w:sz w:val="24"/>
          <w:szCs w:val="24"/>
        </w:rPr>
        <w:t xml:space="preserve">привлечение значимых международных деловых мероприятий в Российскую Федерацию для увеличения объема потока зарубежных деловых туристов, а также продвижение инфраструктурных возможностей российских регионов для привлечения и проведения международных </w:t>
      </w:r>
      <w:proofErr w:type="spellStart"/>
      <w:r w:rsidR="00B6141A" w:rsidRPr="00546643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="00B6141A" w:rsidRPr="00546643">
        <w:rPr>
          <w:rFonts w:ascii="Times New Roman" w:hAnsi="Times New Roman" w:cs="Times New Roman"/>
          <w:sz w:val="24"/>
          <w:szCs w:val="24"/>
        </w:rPr>
        <w:t>-выставочных мероприятий в России.</w:t>
      </w:r>
    </w:p>
    <w:p w14:paraId="29F13C27" w14:textId="77777777" w:rsidR="004A3C55" w:rsidRPr="00546643" w:rsidRDefault="004A3C55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D807B" w14:textId="77777777" w:rsidR="003D3DE2" w:rsidRPr="00546643" w:rsidRDefault="00DA5242" w:rsidP="0054664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43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14:paraId="0356C022" w14:textId="77777777" w:rsidR="00546643" w:rsidRP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 xml:space="preserve">Разработка  комплекса мер по единому позиционированию и продвижению  РФ на международном рынке как привлекательной событийной </w:t>
      </w:r>
      <w:proofErr w:type="spellStart"/>
      <w:r w:rsidRPr="00546643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546643">
        <w:rPr>
          <w:rFonts w:ascii="Times New Roman" w:hAnsi="Times New Roman" w:cs="Times New Roman"/>
          <w:sz w:val="24"/>
          <w:szCs w:val="24"/>
        </w:rPr>
        <w:t>;</w:t>
      </w:r>
    </w:p>
    <w:p w14:paraId="32159CD6" w14:textId="77777777" w:rsidR="00B6141A" w:rsidRP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Продвижение событийного потенциала регионов РФ на международном уровне как значимых международных деловых центров, в т.ч.:</w:t>
      </w:r>
    </w:p>
    <w:p w14:paraId="022E9856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участие в международных мероприятиях профильных индустрии  (национальный стенд на международных выставках, в т.ч. IBTM, IMEX и др.)</w:t>
      </w:r>
    </w:p>
    <w:p w14:paraId="5096BF82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участие в мероприятиях ассоциаций и союзов приоритетных отраслей (согласно локальной экспертизе регионов)</w:t>
      </w:r>
    </w:p>
    <w:p w14:paraId="423DB4C5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участие в мероприятиях профильных ассоциаций (в т.ч. ICCA, UIA и др.)</w:t>
      </w:r>
    </w:p>
    <w:p w14:paraId="544CD28A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организация и участие в бизнес-миссиях, организация пресс-туров для зарубежных СМИ</w:t>
      </w:r>
    </w:p>
    <w:p w14:paraId="2235E455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личные встречи с ключевыми представителями отрасли</w:t>
      </w:r>
    </w:p>
    <w:p w14:paraId="08854F73" w14:textId="77777777" w:rsidR="00546643" w:rsidRPr="00546643" w:rsidRDefault="00546643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прочие мероприятия</w:t>
      </w:r>
    </w:p>
    <w:p w14:paraId="7D459596" w14:textId="77777777" w:rsidR="00546643" w:rsidRP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 xml:space="preserve">Разработка концепции продвижения </w:t>
      </w:r>
      <w:proofErr w:type="spellStart"/>
      <w:r w:rsidRPr="00546643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4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64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54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6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6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64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46643">
        <w:rPr>
          <w:rFonts w:ascii="Times New Roman" w:hAnsi="Times New Roman" w:cs="Times New Roman"/>
          <w:sz w:val="24"/>
          <w:szCs w:val="24"/>
        </w:rPr>
        <w:t xml:space="preserve"> для продвижения России как места проведения деловых мероприятий</w:t>
      </w:r>
    </w:p>
    <w:p w14:paraId="71889F23" w14:textId="77777777" w:rsidR="00546643" w:rsidRP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Составление Событийного Рейтинга регионов РФ на ежегодной основе</w:t>
      </w:r>
    </w:p>
    <w:p w14:paraId="214E0777" w14:textId="77777777" w:rsidR="00546643" w:rsidRP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Разработка и реализация совместно с регионами Проект «Паспорт Региона»</w:t>
      </w:r>
    </w:p>
    <w:p w14:paraId="49811C8C" w14:textId="77777777" w:rsidR="00546643" w:rsidRP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Разработка маркетинговой стратегии ключевых регионов РФ для продвижения их возможностей в области делового туризма и организации мероприятий</w:t>
      </w:r>
    </w:p>
    <w:p w14:paraId="7931092A" w14:textId="77777777" w:rsid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Подготовка ТЗ на разработку комплексной маркетинговой стратегии страны (с привлечением экспертов отрасли и представителей вузов)</w:t>
      </w:r>
      <w:r w:rsidRPr="00546643">
        <w:rPr>
          <w:rFonts w:ascii="Times New Roman" w:hAnsi="Times New Roman" w:cs="Times New Roman"/>
          <w:sz w:val="24"/>
          <w:szCs w:val="24"/>
        </w:rPr>
        <w:tab/>
      </w:r>
    </w:p>
    <w:p w14:paraId="69397615" w14:textId="77777777" w:rsidR="00B6141A" w:rsidRP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Привлечение в регионы РФ значимых отраслевых зарубежных мероприятий с целью формирования имиджа РФ и ее регионов как территорий с благоприятным климатом для инвестиций и развития бизнеса, в том числе в приоритетных отраслях экономики РФ, а также создание «Единого окна» в стране для привлечение международных мероприятий:</w:t>
      </w:r>
    </w:p>
    <w:p w14:paraId="5C73FE23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 xml:space="preserve">• взаимодействие с корпоративными и некорпоративными категориями </w:t>
      </w:r>
      <w:proofErr w:type="spellStart"/>
      <w:r w:rsidRPr="00546643">
        <w:rPr>
          <w:rFonts w:ascii="Times New Roman" w:hAnsi="Times New Roman" w:cs="Times New Roman"/>
          <w:sz w:val="24"/>
          <w:szCs w:val="24"/>
        </w:rPr>
        <w:t>байеров</w:t>
      </w:r>
      <w:proofErr w:type="spellEnd"/>
    </w:p>
    <w:p w14:paraId="68E95DE1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 xml:space="preserve">• организация </w:t>
      </w:r>
      <w:proofErr w:type="spellStart"/>
      <w:r w:rsidRPr="00546643">
        <w:rPr>
          <w:rFonts w:ascii="Times New Roman" w:hAnsi="Times New Roman" w:cs="Times New Roman"/>
          <w:sz w:val="24"/>
          <w:szCs w:val="24"/>
        </w:rPr>
        <w:t>байерских</w:t>
      </w:r>
      <w:proofErr w:type="spellEnd"/>
      <w:r w:rsidRPr="00546643">
        <w:rPr>
          <w:rFonts w:ascii="Times New Roman" w:hAnsi="Times New Roman" w:cs="Times New Roman"/>
          <w:sz w:val="24"/>
          <w:szCs w:val="24"/>
        </w:rPr>
        <w:t xml:space="preserve"> туров</w:t>
      </w:r>
    </w:p>
    <w:p w14:paraId="5BC3606C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членство в отраслевых ассоциациях (в т.ч. ICCA, UIA и т.д.)</w:t>
      </w:r>
    </w:p>
    <w:p w14:paraId="7156E759" w14:textId="77777777" w:rsid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организация работы по поиску тендеров на проведение мероприятий  и подготовка тендерной документации для их привлечения в Россию совместно  с региональными игроками рынка (в т.</w:t>
      </w:r>
      <w:r w:rsidR="00546643">
        <w:rPr>
          <w:rFonts w:ascii="Times New Roman" w:hAnsi="Times New Roman" w:cs="Times New Roman"/>
          <w:sz w:val="24"/>
          <w:szCs w:val="24"/>
        </w:rPr>
        <w:t>ч. региональными конгресс-бюро)</w:t>
      </w:r>
    </w:p>
    <w:p w14:paraId="2DF6328D" w14:textId="77777777" w:rsidR="00B6141A" w:rsidRPr="00546643" w:rsidRDefault="00B6141A" w:rsidP="0054664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Использование Национального Конгресс-Бюро как «единое окно» для коммуникации с потенциальными организаторами мероприятий на территории России</w:t>
      </w:r>
    </w:p>
    <w:p w14:paraId="58FE1061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разработка платформы сотрудничества государства,  представителей событийной индустрии, делового туризма и сопутствующих отраслей</w:t>
      </w:r>
    </w:p>
    <w:p w14:paraId="25C74C2E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 развитие сети региональных конгресс-бюро</w:t>
      </w:r>
    </w:p>
    <w:p w14:paraId="69C24C9C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>•объединение компаний событийной индустрии и делового туризма на базе единой ассоциации НКБ</w:t>
      </w:r>
    </w:p>
    <w:p w14:paraId="5E01FCF3" w14:textId="77777777" w:rsidR="00B6141A" w:rsidRPr="00546643" w:rsidRDefault="00B6141A" w:rsidP="0054664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643">
        <w:rPr>
          <w:rFonts w:ascii="Times New Roman" w:hAnsi="Times New Roman" w:cs="Times New Roman"/>
          <w:sz w:val="24"/>
          <w:szCs w:val="24"/>
        </w:rPr>
        <w:t xml:space="preserve">• информационно-аналитическая работа в событийной индустрии, разработка концептуальных документов по развитию различных сегментов событийной индустрии (в т.ч. Формирование базы с описанием инфраструктурных объектов для проведения мероприятий) </w:t>
      </w:r>
    </w:p>
    <w:sectPr w:rsidR="00B6141A" w:rsidRPr="00546643" w:rsidSect="00546643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81"/>
    <w:multiLevelType w:val="hybridMultilevel"/>
    <w:tmpl w:val="B0A0987C"/>
    <w:lvl w:ilvl="0" w:tplc="F3FCBC0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256"/>
    <w:multiLevelType w:val="hybridMultilevel"/>
    <w:tmpl w:val="ED067D3A"/>
    <w:lvl w:ilvl="0" w:tplc="3BF0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F3F33"/>
    <w:multiLevelType w:val="hybridMultilevel"/>
    <w:tmpl w:val="AAAC3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D04"/>
    <w:multiLevelType w:val="hybridMultilevel"/>
    <w:tmpl w:val="90A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35B"/>
    <w:multiLevelType w:val="hybridMultilevel"/>
    <w:tmpl w:val="0D607B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0263A"/>
    <w:multiLevelType w:val="hybridMultilevel"/>
    <w:tmpl w:val="7A0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245"/>
    <w:multiLevelType w:val="hybridMultilevel"/>
    <w:tmpl w:val="0DA605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24F"/>
    <w:multiLevelType w:val="multilevel"/>
    <w:tmpl w:val="95B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25288"/>
    <w:multiLevelType w:val="hybridMultilevel"/>
    <w:tmpl w:val="C396E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3DA3"/>
    <w:multiLevelType w:val="hybridMultilevel"/>
    <w:tmpl w:val="73F4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1483"/>
    <w:multiLevelType w:val="hybridMultilevel"/>
    <w:tmpl w:val="4B707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A07C3"/>
    <w:multiLevelType w:val="hybridMultilevel"/>
    <w:tmpl w:val="659C9D10"/>
    <w:lvl w:ilvl="0" w:tplc="B32659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735B94"/>
    <w:multiLevelType w:val="hybridMultilevel"/>
    <w:tmpl w:val="8040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7A"/>
    <w:rsid w:val="000352C5"/>
    <w:rsid w:val="000530B1"/>
    <w:rsid w:val="00063311"/>
    <w:rsid w:val="00065A45"/>
    <w:rsid w:val="000C2E63"/>
    <w:rsid w:val="001005B5"/>
    <w:rsid w:val="00136596"/>
    <w:rsid w:val="00141C6A"/>
    <w:rsid w:val="001612FC"/>
    <w:rsid w:val="001741F1"/>
    <w:rsid w:val="00180D24"/>
    <w:rsid w:val="00193928"/>
    <w:rsid w:val="00196FF0"/>
    <w:rsid w:val="001C4E5D"/>
    <w:rsid w:val="00202362"/>
    <w:rsid w:val="0021437F"/>
    <w:rsid w:val="00233F3A"/>
    <w:rsid w:val="00290F71"/>
    <w:rsid w:val="0038569F"/>
    <w:rsid w:val="00387641"/>
    <w:rsid w:val="003B076F"/>
    <w:rsid w:val="003D137A"/>
    <w:rsid w:val="003D3DE2"/>
    <w:rsid w:val="003E2E15"/>
    <w:rsid w:val="003F6B69"/>
    <w:rsid w:val="00404D7F"/>
    <w:rsid w:val="004176FD"/>
    <w:rsid w:val="00422585"/>
    <w:rsid w:val="00452F6F"/>
    <w:rsid w:val="00462F9D"/>
    <w:rsid w:val="004A3C55"/>
    <w:rsid w:val="004D3689"/>
    <w:rsid w:val="004F734B"/>
    <w:rsid w:val="00531A3A"/>
    <w:rsid w:val="00535AA1"/>
    <w:rsid w:val="00541356"/>
    <w:rsid w:val="0054607D"/>
    <w:rsid w:val="00546643"/>
    <w:rsid w:val="005C3C8A"/>
    <w:rsid w:val="005E2D00"/>
    <w:rsid w:val="00600DE3"/>
    <w:rsid w:val="006225C8"/>
    <w:rsid w:val="006749C1"/>
    <w:rsid w:val="00683FD5"/>
    <w:rsid w:val="006D3586"/>
    <w:rsid w:val="006F09EC"/>
    <w:rsid w:val="00733EB5"/>
    <w:rsid w:val="00744557"/>
    <w:rsid w:val="00765E76"/>
    <w:rsid w:val="00777B9F"/>
    <w:rsid w:val="00781DB4"/>
    <w:rsid w:val="007B303E"/>
    <w:rsid w:val="007D3603"/>
    <w:rsid w:val="007E0860"/>
    <w:rsid w:val="007E57EE"/>
    <w:rsid w:val="007F2D66"/>
    <w:rsid w:val="007F6F11"/>
    <w:rsid w:val="008315D8"/>
    <w:rsid w:val="0084264C"/>
    <w:rsid w:val="00850530"/>
    <w:rsid w:val="00851E7C"/>
    <w:rsid w:val="008569F8"/>
    <w:rsid w:val="0088033B"/>
    <w:rsid w:val="008945B7"/>
    <w:rsid w:val="008B7B19"/>
    <w:rsid w:val="009C35A4"/>
    <w:rsid w:val="009D387A"/>
    <w:rsid w:val="00A11368"/>
    <w:rsid w:val="00A918C7"/>
    <w:rsid w:val="00AA698F"/>
    <w:rsid w:val="00B24AFC"/>
    <w:rsid w:val="00B3143C"/>
    <w:rsid w:val="00B51FAE"/>
    <w:rsid w:val="00B6141A"/>
    <w:rsid w:val="00B62323"/>
    <w:rsid w:val="00BB2787"/>
    <w:rsid w:val="00BB2E48"/>
    <w:rsid w:val="00BE3B58"/>
    <w:rsid w:val="00C369A3"/>
    <w:rsid w:val="00C3705B"/>
    <w:rsid w:val="00CC648F"/>
    <w:rsid w:val="00CE4B29"/>
    <w:rsid w:val="00D357CB"/>
    <w:rsid w:val="00D423F9"/>
    <w:rsid w:val="00DA5242"/>
    <w:rsid w:val="00DA77FE"/>
    <w:rsid w:val="00DB1285"/>
    <w:rsid w:val="00DE41FC"/>
    <w:rsid w:val="00DE456B"/>
    <w:rsid w:val="00E27439"/>
    <w:rsid w:val="00E45D68"/>
    <w:rsid w:val="00E47F8A"/>
    <w:rsid w:val="00E56B5D"/>
    <w:rsid w:val="00E81C16"/>
    <w:rsid w:val="00E8285D"/>
    <w:rsid w:val="00ED0D4E"/>
    <w:rsid w:val="00EE049A"/>
    <w:rsid w:val="00F1320A"/>
    <w:rsid w:val="00F2366D"/>
    <w:rsid w:val="00F34A07"/>
    <w:rsid w:val="00F562E9"/>
    <w:rsid w:val="00F8723A"/>
    <w:rsid w:val="00F90B21"/>
    <w:rsid w:val="00FB03BB"/>
    <w:rsid w:val="00FB457A"/>
    <w:rsid w:val="00FB4CC9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E2A4"/>
  <w15:docId w15:val="{10ACB772-E2B6-4D33-A0FA-818127B1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86"/>
    <w:pPr>
      <w:ind w:left="720"/>
      <w:contextualSpacing/>
    </w:pPr>
  </w:style>
  <w:style w:type="table" w:styleId="a4">
    <w:name w:val="Table Grid"/>
    <w:basedOn w:val="a1"/>
    <w:uiPriority w:val="39"/>
    <w:rsid w:val="0077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F73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aliases w:val="List Paragraph,Stages  (bullets),Абзац списка для документа,Заголовок_3,Bullet_IRAO,Мой Список,AC List 01,Подпись рисунка,Table-Normal,RSHB_Table-Normal,List Paragraph1,Абзац списка11"/>
    <w:basedOn w:val="a"/>
    <w:link w:val="a6"/>
    <w:uiPriority w:val="34"/>
    <w:qFormat/>
    <w:rsid w:val="00462F9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 w:eastAsia="x-none"/>
    </w:rPr>
  </w:style>
  <w:style w:type="character" w:customStyle="1" w:styleId="a6">
    <w:name w:val="Абзац списка Знак"/>
    <w:aliases w:val="Stages  (bullets) Знак,Абзац списка для документа Знак,Заголовок_3 Знак,Bullet_IRAO Знак,Мой Список Знак,AC List 01 Знак,Подпись рисунка Знак,Table-Normal Знак,RSHB_Table-Normal Знак,List Paragraph1 Знак,List Paragraph Знак"/>
    <w:link w:val="1"/>
    <w:uiPriority w:val="34"/>
    <w:locked/>
    <w:rsid w:val="00462F9D"/>
    <w:rPr>
      <w:rFonts w:ascii="Calibri" w:eastAsia="Calibri" w:hAnsi="Calibri" w:cs="Times New Roman"/>
      <w:lang w:val="x-none" w:eastAsia="x-none"/>
    </w:rPr>
  </w:style>
  <w:style w:type="character" w:styleId="a7">
    <w:name w:val="Strong"/>
    <w:uiPriority w:val="22"/>
    <w:qFormat/>
    <w:rsid w:val="00B62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Relita</dc:creator>
  <cp:lastModifiedBy>Петров Роман Дмитриевич</cp:lastModifiedBy>
  <cp:revision>2</cp:revision>
  <dcterms:created xsi:type="dcterms:W3CDTF">2020-03-12T18:25:00Z</dcterms:created>
  <dcterms:modified xsi:type="dcterms:W3CDTF">2020-03-12T18:25:00Z</dcterms:modified>
</cp:coreProperties>
</file>